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B77" w:rsidRDefault="000A2B77" w:rsidP="000A2B77">
      <w:pPr>
        <w:jc w:val="center"/>
      </w:pPr>
      <w:r>
        <w:rPr>
          <w:noProof/>
        </w:rPr>
        <w:drawing>
          <wp:inline distT="0" distB="0" distL="0" distR="0">
            <wp:extent cx="609600" cy="781050"/>
            <wp:effectExtent l="1905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4" cstate="print"/>
                    <a:srcRect/>
                    <a:stretch>
                      <a:fillRect/>
                    </a:stretch>
                  </pic:blipFill>
                  <pic:spPr bwMode="auto">
                    <a:xfrm>
                      <a:off x="0" y="0"/>
                      <a:ext cx="609600" cy="781050"/>
                    </a:xfrm>
                    <a:prstGeom prst="rect">
                      <a:avLst/>
                    </a:prstGeom>
                    <a:noFill/>
                    <a:ln w="9525">
                      <a:noFill/>
                      <a:miter lim="800000"/>
                      <a:headEnd/>
                      <a:tailEnd/>
                    </a:ln>
                  </pic:spPr>
                </pic:pic>
              </a:graphicData>
            </a:graphic>
          </wp:inline>
        </w:drawing>
      </w:r>
    </w:p>
    <w:p w:rsidR="000A2B77" w:rsidRDefault="000A2B77" w:rsidP="000A2B77">
      <w:pPr>
        <w:pStyle w:val="a5"/>
        <w:tabs>
          <w:tab w:val="left" w:pos="0"/>
        </w:tabs>
        <w:spacing w:line="252" w:lineRule="auto"/>
        <w:ind w:firstLine="0"/>
        <w:jc w:val="center"/>
        <w:rPr>
          <w:b/>
          <w:spacing w:val="24"/>
          <w:szCs w:val="28"/>
        </w:rPr>
      </w:pPr>
    </w:p>
    <w:p w:rsidR="000A2B77" w:rsidRDefault="000A2B77" w:rsidP="000A2B77">
      <w:pPr>
        <w:pStyle w:val="a5"/>
        <w:tabs>
          <w:tab w:val="clear" w:pos="4153"/>
          <w:tab w:val="clear" w:pos="8306"/>
          <w:tab w:val="center" w:pos="0"/>
          <w:tab w:val="right" w:pos="9356"/>
        </w:tabs>
        <w:spacing w:line="252" w:lineRule="auto"/>
        <w:ind w:firstLine="0"/>
        <w:jc w:val="center"/>
        <w:rPr>
          <w:b/>
          <w:spacing w:val="24"/>
          <w:sz w:val="24"/>
          <w:szCs w:val="24"/>
        </w:rPr>
      </w:pPr>
      <w:r>
        <w:rPr>
          <w:b/>
          <w:spacing w:val="24"/>
          <w:sz w:val="24"/>
          <w:szCs w:val="24"/>
        </w:rPr>
        <w:t xml:space="preserve"> РОВЕНСКОЕ РАЙОННОЕ СОБРАНИЕ </w:t>
      </w:r>
    </w:p>
    <w:p w:rsidR="000A2B77" w:rsidRDefault="000A2B77" w:rsidP="000A2B77">
      <w:pPr>
        <w:pStyle w:val="a5"/>
        <w:tabs>
          <w:tab w:val="clear" w:pos="4153"/>
          <w:tab w:val="clear" w:pos="8306"/>
          <w:tab w:val="center" w:pos="0"/>
          <w:tab w:val="right" w:pos="9356"/>
        </w:tabs>
        <w:spacing w:line="252" w:lineRule="auto"/>
        <w:ind w:firstLine="0"/>
        <w:jc w:val="center"/>
        <w:rPr>
          <w:b/>
          <w:spacing w:val="24"/>
          <w:sz w:val="24"/>
          <w:szCs w:val="24"/>
        </w:rPr>
      </w:pPr>
      <w:r>
        <w:rPr>
          <w:b/>
          <w:spacing w:val="24"/>
          <w:sz w:val="24"/>
          <w:szCs w:val="24"/>
        </w:rPr>
        <w:t>РОВЕНСКОГО МУНИЦИПАЛЬНОГО РАЙОНА</w:t>
      </w:r>
    </w:p>
    <w:p w:rsidR="000A2B77" w:rsidRDefault="000A2B77" w:rsidP="000A2B77">
      <w:pPr>
        <w:pStyle w:val="a5"/>
        <w:tabs>
          <w:tab w:val="clear" w:pos="4153"/>
          <w:tab w:val="clear" w:pos="8306"/>
          <w:tab w:val="center" w:pos="0"/>
          <w:tab w:val="right" w:pos="9356"/>
        </w:tabs>
        <w:spacing w:line="252" w:lineRule="auto"/>
        <w:ind w:firstLine="0"/>
        <w:jc w:val="center"/>
        <w:rPr>
          <w:b/>
          <w:spacing w:val="24"/>
          <w:sz w:val="24"/>
          <w:szCs w:val="24"/>
        </w:rPr>
      </w:pPr>
      <w:r>
        <w:rPr>
          <w:b/>
          <w:spacing w:val="24"/>
          <w:sz w:val="24"/>
          <w:szCs w:val="24"/>
        </w:rPr>
        <w:t>САРАТОВСКОЙ ОБЛАСТИ</w:t>
      </w:r>
    </w:p>
    <w:p w:rsidR="000A2B77" w:rsidRDefault="000A2B77" w:rsidP="000A2B77">
      <w:pPr>
        <w:pStyle w:val="a5"/>
        <w:tabs>
          <w:tab w:val="clear" w:pos="4153"/>
          <w:tab w:val="clear" w:pos="8306"/>
          <w:tab w:val="center" w:pos="0"/>
          <w:tab w:val="right" w:pos="9356"/>
        </w:tabs>
        <w:spacing w:line="252" w:lineRule="auto"/>
        <w:ind w:firstLine="0"/>
        <w:jc w:val="center"/>
        <w:rPr>
          <w:b/>
          <w:spacing w:val="24"/>
          <w:sz w:val="24"/>
          <w:szCs w:val="24"/>
        </w:rPr>
      </w:pPr>
      <w:r>
        <w:rPr>
          <w:b/>
          <w:spacing w:val="24"/>
          <w:sz w:val="24"/>
          <w:szCs w:val="24"/>
        </w:rPr>
        <w:t>ШЕСТОГО  СОЗЫВА</w:t>
      </w:r>
    </w:p>
    <w:p w:rsidR="000A2B77" w:rsidRDefault="000A2B77" w:rsidP="000A2B77">
      <w:pPr>
        <w:pStyle w:val="a5"/>
        <w:tabs>
          <w:tab w:val="clear" w:pos="4153"/>
          <w:tab w:val="clear" w:pos="8306"/>
          <w:tab w:val="center" w:pos="0"/>
          <w:tab w:val="right" w:pos="9356"/>
        </w:tabs>
        <w:spacing w:line="252" w:lineRule="auto"/>
        <w:ind w:firstLine="0"/>
        <w:jc w:val="center"/>
        <w:rPr>
          <w:b/>
          <w:spacing w:val="24"/>
          <w:sz w:val="24"/>
          <w:szCs w:val="24"/>
        </w:rPr>
      </w:pPr>
    </w:p>
    <w:p w:rsidR="000A2B77" w:rsidRDefault="000A2B77" w:rsidP="000A2B77">
      <w:pPr>
        <w:pStyle w:val="a5"/>
        <w:tabs>
          <w:tab w:val="clear" w:pos="4153"/>
          <w:tab w:val="clear" w:pos="8306"/>
          <w:tab w:val="center" w:pos="0"/>
          <w:tab w:val="right" w:pos="9356"/>
        </w:tabs>
        <w:spacing w:line="252" w:lineRule="auto"/>
        <w:ind w:firstLine="0"/>
        <w:jc w:val="center"/>
        <w:rPr>
          <w:b/>
          <w:spacing w:val="24"/>
          <w:szCs w:val="28"/>
        </w:rPr>
      </w:pPr>
      <w:proofErr w:type="gramStart"/>
      <w:r>
        <w:rPr>
          <w:b/>
          <w:spacing w:val="24"/>
          <w:szCs w:val="28"/>
        </w:rPr>
        <w:t>Р</w:t>
      </w:r>
      <w:proofErr w:type="gramEnd"/>
      <w:r>
        <w:rPr>
          <w:b/>
          <w:spacing w:val="24"/>
          <w:szCs w:val="28"/>
        </w:rPr>
        <w:t xml:space="preserve"> Е Ш Е Н И Е</w:t>
      </w:r>
      <w:r w:rsidR="00EC35A2">
        <w:rPr>
          <w:b/>
          <w:spacing w:val="24"/>
          <w:szCs w:val="28"/>
        </w:rPr>
        <w:t xml:space="preserve"> </w:t>
      </w:r>
    </w:p>
    <w:p w:rsidR="000A2B77" w:rsidRDefault="000A2B77" w:rsidP="000A2B77">
      <w:pPr>
        <w:rPr>
          <w:szCs w:val="20"/>
        </w:rPr>
      </w:pPr>
      <w:r>
        <w:t xml:space="preserve">   </w:t>
      </w:r>
    </w:p>
    <w:p w:rsidR="000A2B77" w:rsidRDefault="000A2B77" w:rsidP="000A2B77"/>
    <w:p w:rsidR="000A2B77" w:rsidRDefault="000A2B77" w:rsidP="00A87838">
      <w:pPr>
        <w:jc w:val="center"/>
        <w:rPr>
          <w:sz w:val="28"/>
          <w:szCs w:val="28"/>
        </w:rPr>
      </w:pPr>
      <w:r>
        <w:rPr>
          <w:b/>
          <w:sz w:val="28"/>
        </w:rPr>
        <w:t xml:space="preserve">от </w:t>
      </w:r>
      <w:r w:rsidR="006A634E">
        <w:rPr>
          <w:b/>
          <w:sz w:val="28"/>
        </w:rPr>
        <w:t>19.03.2024 г.</w:t>
      </w:r>
      <w:r>
        <w:rPr>
          <w:b/>
          <w:sz w:val="28"/>
        </w:rPr>
        <w:t xml:space="preserve">                            № </w:t>
      </w:r>
      <w:r w:rsidR="006A634E">
        <w:rPr>
          <w:b/>
          <w:sz w:val="28"/>
        </w:rPr>
        <w:t>317</w:t>
      </w:r>
      <w:r>
        <w:rPr>
          <w:b/>
          <w:sz w:val="28"/>
        </w:rPr>
        <w:t xml:space="preserve">                                     р.п. Ровное</w:t>
      </w:r>
    </w:p>
    <w:p w:rsidR="000A2B77" w:rsidRDefault="000A2B77" w:rsidP="000A2B77">
      <w:pPr>
        <w:rPr>
          <w:b/>
          <w:sz w:val="28"/>
          <w:szCs w:val="28"/>
        </w:rPr>
      </w:pPr>
    </w:p>
    <w:p w:rsidR="0088010B" w:rsidRDefault="0088010B" w:rsidP="008B0C2C">
      <w:pPr>
        <w:rPr>
          <w:b/>
          <w:sz w:val="28"/>
          <w:szCs w:val="28"/>
        </w:rPr>
      </w:pPr>
      <w:r w:rsidRPr="000A2B77">
        <w:rPr>
          <w:b/>
          <w:sz w:val="28"/>
          <w:szCs w:val="28"/>
        </w:rPr>
        <w:t xml:space="preserve">О </w:t>
      </w:r>
      <w:r w:rsidR="008B0C2C">
        <w:rPr>
          <w:b/>
          <w:sz w:val="28"/>
          <w:szCs w:val="28"/>
        </w:rPr>
        <w:t>дорожной деятельности</w:t>
      </w:r>
      <w:r w:rsidRPr="000A2B77">
        <w:rPr>
          <w:b/>
          <w:sz w:val="28"/>
          <w:szCs w:val="28"/>
        </w:rPr>
        <w:t xml:space="preserve"> </w:t>
      </w:r>
    </w:p>
    <w:p w:rsidR="000A2B77" w:rsidRDefault="0088010B" w:rsidP="000A2B77">
      <w:pPr>
        <w:rPr>
          <w:b/>
          <w:sz w:val="28"/>
          <w:szCs w:val="28"/>
        </w:rPr>
      </w:pPr>
      <w:r w:rsidRPr="000A2B77">
        <w:rPr>
          <w:b/>
          <w:sz w:val="28"/>
          <w:szCs w:val="28"/>
        </w:rPr>
        <w:t>в Ровенском муниципальном районе</w:t>
      </w:r>
    </w:p>
    <w:p w:rsidR="000A2B77" w:rsidRPr="00D94B5F" w:rsidRDefault="000A2B77" w:rsidP="000A2B77">
      <w:pPr>
        <w:rPr>
          <w:sz w:val="28"/>
          <w:szCs w:val="28"/>
        </w:rPr>
      </w:pPr>
    </w:p>
    <w:p w:rsidR="000A2B77" w:rsidRDefault="000A2B77" w:rsidP="000A2B77">
      <w:pPr>
        <w:jc w:val="both"/>
        <w:rPr>
          <w:sz w:val="28"/>
          <w:szCs w:val="28"/>
        </w:rPr>
      </w:pPr>
      <w:r w:rsidRPr="00D94B5F">
        <w:rPr>
          <w:sz w:val="28"/>
          <w:szCs w:val="28"/>
        </w:rPr>
        <w:t xml:space="preserve">       Заслушав и обсудив информацию </w:t>
      </w:r>
      <w:r w:rsidR="00D94B5F" w:rsidRPr="00D94B5F">
        <w:rPr>
          <w:sz w:val="28"/>
          <w:szCs w:val="28"/>
        </w:rPr>
        <w:t xml:space="preserve">о </w:t>
      </w:r>
      <w:r w:rsidR="00514975">
        <w:rPr>
          <w:sz w:val="28"/>
          <w:szCs w:val="28"/>
        </w:rPr>
        <w:t>дорожной деятельности</w:t>
      </w:r>
      <w:r w:rsidR="00D94B5F" w:rsidRPr="00D94B5F">
        <w:rPr>
          <w:sz w:val="28"/>
          <w:szCs w:val="28"/>
        </w:rPr>
        <w:t xml:space="preserve"> в Ровенском муниципальном районе</w:t>
      </w:r>
      <w:r w:rsidRPr="00D94B5F">
        <w:rPr>
          <w:sz w:val="28"/>
          <w:szCs w:val="28"/>
        </w:rPr>
        <w:t>, предоставленную заместителем главы Ровенской районной администрации по жилищно-коммунальному хозяйству, руководствуясь Уставом Ровенского муниципального района</w:t>
      </w:r>
      <w:r>
        <w:rPr>
          <w:sz w:val="28"/>
          <w:szCs w:val="28"/>
        </w:rPr>
        <w:t xml:space="preserve"> Саратовской области, Ровенское районное Собрание </w:t>
      </w:r>
      <w:r>
        <w:rPr>
          <w:b/>
          <w:sz w:val="28"/>
          <w:szCs w:val="28"/>
        </w:rPr>
        <w:t>РЕШИЛО</w:t>
      </w:r>
      <w:r>
        <w:rPr>
          <w:sz w:val="28"/>
          <w:szCs w:val="28"/>
        </w:rPr>
        <w:t>:</w:t>
      </w:r>
    </w:p>
    <w:p w:rsidR="000A2B77" w:rsidRPr="00D94B5F" w:rsidRDefault="000A2B77" w:rsidP="000A2B77">
      <w:pPr>
        <w:pStyle w:val="a8"/>
        <w:ind w:firstLine="567"/>
        <w:jc w:val="both"/>
        <w:rPr>
          <w:rFonts w:ascii="Times New Roman" w:hAnsi="Times New Roman" w:cs="Times New Roman"/>
          <w:sz w:val="28"/>
          <w:szCs w:val="28"/>
        </w:rPr>
      </w:pPr>
      <w:r>
        <w:rPr>
          <w:rFonts w:ascii="Times New Roman" w:hAnsi="Times New Roman"/>
          <w:sz w:val="28"/>
          <w:szCs w:val="28"/>
        </w:rPr>
        <w:t xml:space="preserve">  </w:t>
      </w:r>
      <w:r>
        <w:rPr>
          <w:rFonts w:ascii="Times New Roman" w:hAnsi="Times New Roman"/>
          <w:color w:val="000000"/>
          <w:sz w:val="28"/>
          <w:szCs w:val="28"/>
          <w:shd w:val="clear" w:color="auto" w:fill="FFFFFF"/>
        </w:rPr>
        <w:t>1</w:t>
      </w:r>
      <w:r w:rsidRPr="00D94B5F">
        <w:rPr>
          <w:rFonts w:ascii="Times New Roman" w:hAnsi="Times New Roman" w:cs="Times New Roman"/>
          <w:color w:val="000000"/>
          <w:sz w:val="28"/>
          <w:szCs w:val="28"/>
          <w:shd w:val="clear" w:color="auto" w:fill="FFFFFF"/>
        </w:rPr>
        <w:t xml:space="preserve">. Информацию </w:t>
      </w:r>
      <w:r w:rsidR="00D94B5F" w:rsidRPr="00D94B5F">
        <w:rPr>
          <w:rFonts w:ascii="Times New Roman" w:hAnsi="Times New Roman" w:cs="Times New Roman"/>
          <w:sz w:val="28"/>
          <w:szCs w:val="28"/>
        </w:rPr>
        <w:t xml:space="preserve">о </w:t>
      </w:r>
      <w:r w:rsidR="00514975">
        <w:rPr>
          <w:rFonts w:ascii="Times New Roman" w:hAnsi="Times New Roman" w:cs="Times New Roman"/>
          <w:sz w:val="28"/>
          <w:szCs w:val="28"/>
        </w:rPr>
        <w:t>дорожной деятельности</w:t>
      </w:r>
      <w:r w:rsidR="00D94B5F" w:rsidRPr="00D94B5F">
        <w:rPr>
          <w:rFonts w:ascii="Times New Roman" w:hAnsi="Times New Roman" w:cs="Times New Roman"/>
          <w:sz w:val="28"/>
          <w:szCs w:val="28"/>
        </w:rPr>
        <w:t xml:space="preserve"> в Ровенском муниципальном районе</w:t>
      </w:r>
      <w:r w:rsidRPr="00D94B5F">
        <w:rPr>
          <w:rFonts w:ascii="Times New Roman" w:eastAsia="Times New Roman" w:hAnsi="Times New Roman" w:cs="Times New Roman"/>
          <w:sz w:val="28"/>
          <w:szCs w:val="28"/>
          <w:lang w:eastAsia="ru-RU"/>
        </w:rPr>
        <w:t xml:space="preserve"> п</w:t>
      </w:r>
      <w:r w:rsidRPr="00D94B5F">
        <w:rPr>
          <w:rFonts w:ascii="Times New Roman" w:hAnsi="Times New Roman" w:cs="Times New Roman"/>
          <w:color w:val="000000"/>
          <w:sz w:val="28"/>
          <w:szCs w:val="28"/>
          <w:shd w:val="clear" w:color="auto" w:fill="FFFFFF"/>
        </w:rPr>
        <w:t>ринять к сведению (согласно приложению).</w:t>
      </w:r>
      <w:r w:rsidRPr="00D94B5F">
        <w:rPr>
          <w:rFonts w:ascii="Times New Roman" w:hAnsi="Times New Roman" w:cs="Times New Roman"/>
          <w:sz w:val="28"/>
          <w:szCs w:val="28"/>
        </w:rPr>
        <w:t xml:space="preserve"> </w:t>
      </w:r>
    </w:p>
    <w:p w:rsidR="000A2B77" w:rsidRPr="00D94B5F" w:rsidRDefault="000A2B77" w:rsidP="000A2B77">
      <w:pPr>
        <w:ind w:firstLine="720"/>
        <w:jc w:val="both"/>
        <w:rPr>
          <w:sz w:val="28"/>
          <w:szCs w:val="28"/>
        </w:rPr>
      </w:pPr>
    </w:p>
    <w:p w:rsidR="000A2B77" w:rsidRDefault="000A2B77" w:rsidP="000A2B77">
      <w:pPr>
        <w:ind w:firstLine="720"/>
        <w:jc w:val="both"/>
        <w:rPr>
          <w:sz w:val="28"/>
          <w:szCs w:val="28"/>
        </w:rPr>
      </w:pPr>
    </w:p>
    <w:p w:rsidR="000A2B77" w:rsidRDefault="000A2B77" w:rsidP="000A2B77">
      <w:pPr>
        <w:ind w:firstLine="720"/>
        <w:jc w:val="both"/>
        <w:rPr>
          <w:sz w:val="28"/>
          <w:szCs w:val="28"/>
        </w:rPr>
      </w:pPr>
    </w:p>
    <w:p w:rsidR="000A2B77" w:rsidRDefault="000A2B77" w:rsidP="000A2B77">
      <w:pPr>
        <w:jc w:val="both"/>
        <w:rPr>
          <w:b/>
          <w:sz w:val="28"/>
          <w:szCs w:val="28"/>
        </w:rPr>
      </w:pPr>
      <w:r>
        <w:rPr>
          <w:b/>
          <w:sz w:val="28"/>
          <w:szCs w:val="28"/>
        </w:rPr>
        <w:t>Председатель</w:t>
      </w:r>
      <w:r w:rsidR="006056CA">
        <w:rPr>
          <w:b/>
          <w:sz w:val="28"/>
          <w:szCs w:val="28"/>
        </w:rPr>
        <w:t xml:space="preserve"> </w:t>
      </w:r>
      <w:proofErr w:type="gramStart"/>
      <w:r w:rsidR="006056CA">
        <w:rPr>
          <w:b/>
          <w:sz w:val="28"/>
          <w:szCs w:val="28"/>
        </w:rPr>
        <w:t>Ровенского</w:t>
      </w:r>
      <w:proofErr w:type="gramEnd"/>
    </w:p>
    <w:p w:rsidR="000A2B77" w:rsidRDefault="000A2B77" w:rsidP="000A2B77">
      <w:pPr>
        <w:jc w:val="both"/>
        <w:rPr>
          <w:b/>
          <w:sz w:val="28"/>
          <w:szCs w:val="28"/>
        </w:rPr>
      </w:pPr>
      <w:r>
        <w:rPr>
          <w:b/>
          <w:sz w:val="28"/>
          <w:szCs w:val="28"/>
        </w:rPr>
        <w:t>районного Собрания                                                       В.</w:t>
      </w:r>
      <w:bookmarkStart w:id="0" w:name="Par7"/>
      <w:bookmarkEnd w:id="0"/>
      <w:r>
        <w:rPr>
          <w:b/>
          <w:sz w:val="28"/>
          <w:szCs w:val="28"/>
        </w:rPr>
        <w:t>И. Абдуллаева</w:t>
      </w:r>
    </w:p>
    <w:p w:rsidR="000A2B77" w:rsidRDefault="000A2B77" w:rsidP="000A2B77">
      <w:pPr>
        <w:jc w:val="both"/>
        <w:rPr>
          <w:b/>
          <w:sz w:val="28"/>
          <w:szCs w:val="28"/>
        </w:rPr>
      </w:pPr>
    </w:p>
    <w:p w:rsidR="000A2B77" w:rsidRDefault="000A2B77" w:rsidP="000A2B77">
      <w:pPr>
        <w:jc w:val="both"/>
        <w:rPr>
          <w:b/>
          <w:sz w:val="28"/>
          <w:szCs w:val="28"/>
        </w:rPr>
      </w:pPr>
    </w:p>
    <w:p w:rsidR="000A2B77" w:rsidRDefault="000A2B77" w:rsidP="000A2B77">
      <w:pPr>
        <w:jc w:val="both"/>
        <w:rPr>
          <w:b/>
          <w:sz w:val="28"/>
          <w:szCs w:val="28"/>
        </w:rPr>
      </w:pPr>
    </w:p>
    <w:p w:rsidR="000A2B77" w:rsidRDefault="000A2B77" w:rsidP="000A2B77">
      <w:pPr>
        <w:jc w:val="both"/>
        <w:rPr>
          <w:b/>
          <w:sz w:val="28"/>
          <w:szCs w:val="28"/>
        </w:rPr>
      </w:pPr>
    </w:p>
    <w:p w:rsidR="000A2B77" w:rsidRDefault="000A2B77" w:rsidP="000A2B77">
      <w:pPr>
        <w:jc w:val="both"/>
        <w:rPr>
          <w:b/>
          <w:sz w:val="28"/>
          <w:szCs w:val="28"/>
        </w:rPr>
      </w:pPr>
    </w:p>
    <w:p w:rsidR="000A2B77" w:rsidRDefault="000A2B77" w:rsidP="000A2B77">
      <w:pPr>
        <w:jc w:val="both"/>
        <w:rPr>
          <w:b/>
          <w:sz w:val="28"/>
          <w:szCs w:val="28"/>
        </w:rPr>
      </w:pPr>
    </w:p>
    <w:p w:rsidR="000A2B77" w:rsidRDefault="000A2B77" w:rsidP="000A2B77">
      <w:pPr>
        <w:jc w:val="both"/>
        <w:rPr>
          <w:b/>
          <w:sz w:val="28"/>
          <w:szCs w:val="28"/>
        </w:rPr>
      </w:pPr>
    </w:p>
    <w:p w:rsidR="000A2B77" w:rsidRDefault="000A2B77" w:rsidP="000A2B77">
      <w:pPr>
        <w:jc w:val="both"/>
        <w:rPr>
          <w:b/>
          <w:sz w:val="28"/>
          <w:szCs w:val="28"/>
        </w:rPr>
      </w:pPr>
    </w:p>
    <w:p w:rsidR="000A2B77" w:rsidRDefault="000A2B77" w:rsidP="000A2B77">
      <w:pPr>
        <w:jc w:val="both"/>
        <w:rPr>
          <w:b/>
          <w:sz w:val="28"/>
          <w:szCs w:val="28"/>
        </w:rPr>
      </w:pPr>
    </w:p>
    <w:p w:rsidR="000A2B77" w:rsidRDefault="000A2B77" w:rsidP="000A2B77">
      <w:pPr>
        <w:jc w:val="both"/>
        <w:rPr>
          <w:b/>
          <w:sz w:val="28"/>
          <w:szCs w:val="28"/>
        </w:rPr>
      </w:pPr>
    </w:p>
    <w:p w:rsidR="000A2B77" w:rsidRDefault="000A2B77" w:rsidP="000A2B77">
      <w:pPr>
        <w:jc w:val="both"/>
        <w:rPr>
          <w:b/>
          <w:sz w:val="28"/>
          <w:szCs w:val="28"/>
        </w:rPr>
      </w:pPr>
    </w:p>
    <w:p w:rsidR="00E85B20" w:rsidRDefault="00E85B20" w:rsidP="000A2B77">
      <w:pPr>
        <w:jc w:val="both"/>
        <w:rPr>
          <w:b/>
          <w:sz w:val="28"/>
          <w:szCs w:val="28"/>
        </w:rPr>
      </w:pPr>
    </w:p>
    <w:p w:rsidR="00E85B20" w:rsidRDefault="00E85B20" w:rsidP="000A2B77">
      <w:pPr>
        <w:jc w:val="both"/>
        <w:rPr>
          <w:b/>
          <w:sz w:val="28"/>
          <w:szCs w:val="28"/>
        </w:rPr>
      </w:pPr>
    </w:p>
    <w:p w:rsidR="00E85B20" w:rsidRDefault="00E85B20" w:rsidP="000A2B77">
      <w:pPr>
        <w:jc w:val="both"/>
        <w:rPr>
          <w:b/>
          <w:sz w:val="28"/>
          <w:szCs w:val="28"/>
        </w:rPr>
      </w:pPr>
    </w:p>
    <w:p w:rsidR="000A2B77" w:rsidRDefault="000A2B77" w:rsidP="000A2B77">
      <w:pPr>
        <w:jc w:val="both"/>
        <w:rPr>
          <w:b/>
          <w:sz w:val="28"/>
          <w:szCs w:val="28"/>
        </w:rPr>
      </w:pPr>
    </w:p>
    <w:p w:rsidR="000A2B77" w:rsidRDefault="000A2B77" w:rsidP="000A2B77">
      <w:pPr>
        <w:jc w:val="both"/>
        <w:rPr>
          <w:b/>
          <w:sz w:val="28"/>
          <w:szCs w:val="28"/>
        </w:rPr>
      </w:pPr>
    </w:p>
    <w:p w:rsidR="000A2B77" w:rsidRDefault="000A2B77" w:rsidP="000A2B77">
      <w:pPr>
        <w:spacing w:line="240" w:lineRule="atLeast"/>
        <w:jc w:val="right"/>
        <w:rPr>
          <w:noProof/>
          <w:sz w:val="20"/>
          <w:szCs w:val="20"/>
        </w:rPr>
      </w:pPr>
      <w:r>
        <w:rPr>
          <w:sz w:val="28"/>
          <w:szCs w:val="28"/>
        </w:rPr>
        <w:lastRenderedPageBreak/>
        <w:t xml:space="preserve"> </w:t>
      </w:r>
      <w:r>
        <w:rPr>
          <w:noProof/>
        </w:rPr>
        <w:t>Приложение</w:t>
      </w:r>
    </w:p>
    <w:p w:rsidR="000A2B77" w:rsidRDefault="000A2B77" w:rsidP="000A2B77">
      <w:pPr>
        <w:spacing w:line="240" w:lineRule="atLeast"/>
        <w:jc w:val="right"/>
        <w:rPr>
          <w:noProof/>
        </w:rPr>
      </w:pPr>
      <w:r>
        <w:rPr>
          <w:noProof/>
        </w:rPr>
        <w:t xml:space="preserve">к решению Ровенского районного Собрания </w:t>
      </w:r>
    </w:p>
    <w:p w:rsidR="000A2B77" w:rsidRDefault="000A2B77" w:rsidP="000A2B77">
      <w:pPr>
        <w:spacing w:line="240" w:lineRule="atLeast"/>
        <w:jc w:val="right"/>
        <w:rPr>
          <w:noProof/>
        </w:rPr>
      </w:pPr>
      <w:r>
        <w:rPr>
          <w:noProof/>
        </w:rPr>
        <w:t xml:space="preserve">от </w:t>
      </w:r>
      <w:r w:rsidR="006A634E">
        <w:rPr>
          <w:noProof/>
        </w:rPr>
        <w:t xml:space="preserve">19.03.2024 г. </w:t>
      </w:r>
      <w:r>
        <w:rPr>
          <w:noProof/>
        </w:rPr>
        <w:t xml:space="preserve">№ </w:t>
      </w:r>
      <w:r w:rsidR="006A634E">
        <w:rPr>
          <w:noProof/>
        </w:rPr>
        <w:t>317</w:t>
      </w:r>
    </w:p>
    <w:p w:rsidR="000A2B77" w:rsidRDefault="000A2B77" w:rsidP="000A2B77">
      <w:pPr>
        <w:spacing w:line="240" w:lineRule="atLeast"/>
        <w:jc w:val="right"/>
        <w:rPr>
          <w:noProof/>
        </w:rPr>
      </w:pPr>
    </w:p>
    <w:p w:rsidR="00E85B20" w:rsidRDefault="00E85B20" w:rsidP="000A2B77">
      <w:pPr>
        <w:spacing w:line="240" w:lineRule="atLeast"/>
        <w:jc w:val="right"/>
        <w:rPr>
          <w:noProof/>
        </w:rPr>
      </w:pPr>
    </w:p>
    <w:p w:rsidR="00E85B20" w:rsidRDefault="00E85B20" w:rsidP="000A2B77">
      <w:pPr>
        <w:spacing w:line="240" w:lineRule="atLeast"/>
        <w:jc w:val="right"/>
        <w:rPr>
          <w:noProof/>
        </w:rPr>
      </w:pPr>
    </w:p>
    <w:p w:rsidR="00E85B20" w:rsidRDefault="00E85B20" w:rsidP="00E85B20">
      <w:pPr>
        <w:jc w:val="center"/>
        <w:rPr>
          <w:b/>
          <w:sz w:val="28"/>
          <w:szCs w:val="28"/>
        </w:rPr>
      </w:pPr>
      <w:r w:rsidRPr="000A2B77">
        <w:rPr>
          <w:b/>
          <w:sz w:val="28"/>
          <w:szCs w:val="28"/>
        </w:rPr>
        <w:t xml:space="preserve">О </w:t>
      </w:r>
      <w:r>
        <w:rPr>
          <w:b/>
          <w:sz w:val="28"/>
          <w:szCs w:val="28"/>
        </w:rPr>
        <w:t>дорожной деятельности</w:t>
      </w:r>
      <w:r w:rsidRPr="000A2B77">
        <w:rPr>
          <w:b/>
          <w:sz w:val="28"/>
          <w:szCs w:val="28"/>
        </w:rPr>
        <w:t xml:space="preserve"> в Ровенском муниципальном районе</w:t>
      </w:r>
    </w:p>
    <w:p w:rsidR="00051934" w:rsidRDefault="00051934" w:rsidP="00606C44">
      <w:pPr>
        <w:ind w:firstLine="567"/>
        <w:jc w:val="both"/>
        <w:rPr>
          <w:sz w:val="28"/>
          <w:szCs w:val="28"/>
        </w:rPr>
      </w:pPr>
    </w:p>
    <w:p w:rsidR="006056CA" w:rsidRDefault="00E85B20" w:rsidP="006056CA">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006056CA">
        <w:rPr>
          <w:rFonts w:ascii="Times New Roman" w:hAnsi="Times New Roman" w:cs="Times New Roman"/>
          <w:sz w:val="28"/>
          <w:szCs w:val="28"/>
        </w:rPr>
        <w:t xml:space="preserve">С 01 января 2022 года в соответствии с Федеральным законом №131-ФЗ «Об общих принципах организации местного самоуправления», дорожная деятельность осуществляется сельскими поселениями и муниципальным районом. </w:t>
      </w:r>
    </w:p>
    <w:p w:rsidR="006056CA" w:rsidRPr="0044481D" w:rsidRDefault="006056CA" w:rsidP="006056CA">
      <w:pPr>
        <w:widowControl w:val="0"/>
        <w:ind w:firstLine="709"/>
        <w:jc w:val="both"/>
        <w:rPr>
          <w:sz w:val="28"/>
          <w:szCs w:val="28"/>
        </w:rPr>
      </w:pPr>
      <w:r w:rsidRPr="0044481D">
        <w:rPr>
          <w:sz w:val="28"/>
          <w:szCs w:val="28"/>
        </w:rPr>
        <w:t xml:space="preserve"> Объем бюджетных ассигнований муниципального дорожного фонда утверждается решением Совета или Собрания от нормативов отчислений от акцизов на прямогонный бензин, масло и т.д.</w:t>
      </w:r>
    </w:p>
    <w:p w:rsidR="006056CA" w:rsidRPr="0044481D" w:rsidRDefault="006056CA" w:rsidP="006056CA">
      <w:pPr>
        <w:widowControl w:val="0"/>
        <w:ind w:firstLine="709"/>
        <w:jc w:val="both"/>
        <w:rPr>
          <w:sz w:val="28"/>
          <w:szCs w:val="28"/>
        </w:rPr>
      </w:pPr>
      <w:r w:rsidRPr="0044481D">
        <w:rPr>
          <w:sz w:val="28"/>
          <w:szCs w:val="28"/>
        </w:rPr>
        <w:t xml:space="preserve">Для реализации дорожной деятельности утверждена муниципальная программа «Комплексное развитие транспортной инфраструктуры на территории района», включающая в себе две подпрограммы: обеспечение безопасности дорожного движения и капитальный ремонт, ремонт и содержание автомобильных дорог. </w:t>
      </w:r>
    </w:p>
    <w:p w:rsidR="006056CA" w:rsidRPr="00381D90" w:rsidRDefault="006056CA" w:rsidP="006056CA">
      <w:pPr>
        <w:tabs>
          <w:tab w:val="center" w:pos="4153"/>
          <w:tab w:val="right" w:pos="8306"/>
        </w:tabs>
        <w:suppressAutoHyphens/>
        <w:spacing w:line="276" w:lineRule="auto"/>
        <w:ind w:firstLine="709"/>
        <w:jc w:val="both"/>
        <w:rPr>
          <w:sz w:val="28"/>
          <w:szCs w:val="28"/>
        </w:rPr>
      </w:pPr>
      <w:proofErr w:type="gramStart"/>
      <w:r w:rsidRPr="00381D90">
        <w:rPr>
          <w:sz w:val="28"/>
          <w:szCs w:val="28"/>
        </w:rPr>
        <w:t>План на 2023 год составляет 38787,52 тыс. руб. (включая остаток 2022 года), из которых средства акцизов – 14081,9 тыс. руб., транспортный налог – 16407,0 тыс. руб. По состоянию на 01 января 2024 года поступило средств – 33707,66 тыс. руб., из них акцизы – 16391,15 (116,4% от плана) тыс. руб., транспортный налог – 17316,51 (105,5% от плана) тыс. руб.</w:t>
      </w:r>
      <w:proofErr w:type="gramEnd"/>
    </w:p>
    <w:p w:rsidR="006056CA" w:rsidRPr="00381D90" w:rsidRDefault="006056CA" w:rsidP="006056CA">
      <w:pPr>
        <w:tabs>
          <w:tab w:val="center" w:pos="4153"/>
          <w:tab w:val="right" w:pos="8306"/>
        </w:tabs>
        <w:suppressAutoHyphens/>
        <w:spacing w:line="276" w:lineRule="auto"/>
        <w:ind w:firstLine="709"/>
        <w:jc w:val="both"/>
        <w:rPr>
          <w:sz w:val="28"/>
          <w:szCs w:val="28"/>
        </w:rPr>
      </w:pPr>
      <w:r w:rsidRPr="00381D90">
        <w:rPr>
          <w:sz w:val="28"/>
          <w:szCs w:val="28"/>
        </w:rPr>
        <w:tab/>
        <w:t xml:space="preserve">На 2023 </w:t>
      </w:r>
      <w:r w:rsidR="00D808FB">
        <w:rPr>
          <w:sz w:val="28"/>
          <w:szCs w:val="28"/>
        </w:rPr>
        <w:t xml:space="preserve">год </w:t>
      </w:r>
      <w:r w:rsidRPr="00381D90">
        <w:rPr>
          <w:sz w:val="28"/>
          <w:szCs w:val="28"/>
        </w:rPr>
        <w:t>предусмотрена субсидия сельским поселениям составила 35379 тыс. руб</w:t>
      </w:r>
      <w:r>
        <w:rPr>
          <w:sz w:val="28"/>
          <w:szCs w:val="28"/>
        </w:rPr>
        <w:t>.</w:t>
      </w:r>
      <w:r w:rsidRPr="00381D90">
        <w:rPr>
          <w:sz w:val="28"/>
          <w:szCs w:val="28"/>
        </w:rPr>
        <w:t xml:space="preserve"> и распределена следующим образом:</w:t>
      </w:r>
    </w:p>
    <w:p w:rsidR="006056CA" w:rsidRPr="00381D90" w:rsidRDefault="006056CA" w:rsidP="006056CA">
      <w:pPr>
        <w:tabs>
          <w:tab w:val="center" w:pos="4153"/>
          <w:tab w:val="right" w:pos="8306"/>
        </w:tabs>
        <w:suppressAutoHyphens/>
        <w:spacing w:line="276" w:lineRule="auto"/>
        <w:jc w:val="both"/>
        <w:rPr>
          <w:sz w:val="28"/>
          <w:szCs w:val="28"/>
        </w:rPr>
      </w:pPr>
      <w:r w:rsidRPr="00381D90">
        <w:rPr>
          <w:sz w:val="28"/>
          <w:szCs w:val="28"/>
        </w:rPr>
        <w:t xml:space="preserve">- </w:t>
      </w:r>
      <w:proofErr w:type="spellStart"/>
      <w:r w:rsidRPr="00381D90">
        <w:rPr>
          <w:sz w:val="28"/>
          <w:szCs w:val="28"/>
        </w:rPr>
        <w:t>Кочетновское</w:t>
      </w:r>
      <w:proofErr w:type="spellEnd"/>
      <w:r w:rsidRPr="00381D90">
        <w:rPr>
          <w:sz w:val="28"/>
          <w:szCs w:val="28"/>
        </w:rPr>
        <w:t xml:space="preserve"> МО – 5082,0 тыс. руб.</w:t>
      </w:r>
      <w:r>
        <w:rPr>
          <w:sz w:val="28"/>
          <w:szCs w:val="28"/>
        </w:rPr>
        <w:t>;</w:t>
      </w:r>
    </w:p>
    <w:p w:rsidR="006056CA" w:rsidRPr="00381D90" w:rsidRDefault="006056CA" w:rsidP="006056CA">
      <w:pPr>
        <w:tabs>
          <w:tab w:val="center" w:pos="4153"/>
          <w:tab w:val="right" w:pos="8306"/>
        </w:tabs>
        <w:suppressAutoHyphens/>
        <w:spacing w:line="276" w:lineRule="auto"/>
        <w:jc w:val="both"/>
        <w:rPr>
          <w:sz w:val="28"/>
          <w:szCs w:val="28"/>
        </w:rPr>
      </w:pPr>
      <w:r w:rsidRPr="00381D90">
        <w:rPr>
          <w:sz w:val="28"/>
          <w:szCs w:val="28"/>
        </w:rPr>
        <w:t xml:space="preserve">- </w:t>
      </w:r>
      <w:proofErr w:type="spellStart"/>
      <w:r w:rsidRPr="00381D90">
        <w:rPr>
          <w:sz w:val="28"/>
          <w:szCs w:val="28"/>
        </w:rPr>
        <w:t>Привольненское</w:t>
      </w:r>
      <w:proofErr w:type="spellEnd"/>
      <w:r w:rsidRPr="00381D90">
        <w:rPr>
          <w:sz w:val="28"/>
          <w:szCs w:val="28"/>
        </w:rPr>
        <w:t xml:space="preserve"> МО – 4764,0 тыс. руб.</w:t>
      </w:r>
      <w:r>
        <w:rPr>
          <w:sz w:val="28"/>
          <w:szCs w:val="28"/>
        </w:rPr>
        <w:t>;</w:t>
      </w:r>
    </w:p>
    <w:p w:rsidR="006056CA" w:rsidRPr="00381D90" w:rsidRDefault="006056CA" w:rsidP="006056CA">
      <w:pPr>
        <w:tabs>
          <w:tab w:val="center" w:pos="4153"/>
          <w:tab w:val="right" w:pos="8306"/>
        </w:tabs>
        <w:suppressAutoHyphens/>
        <w:spacing w:line="276" w:lineRule="auto"/>
        <w:jc w:val="both"/>
        <w:rPr>
          <w:sz w:val="28"/>
          <w:szCs w:val="28"/>
        </w:rPr>
      </w:pPr>
      <w:r w:rsidRPr="00381D90">
        <w:rPr>
          <w:sz w:val="28"/>
          <w:szCs w:val="28"/>
        </w:rPr>
        <w:t xml:space="preserve">- </w:t>
      </w:r>
      <w:proofErr w:type="spellStart"/>
      <w:r w:rsidRPr="00381D90">
        <w:rPr>
          <w:sz w:val="28"/>
          <w:szCs w:val="28"/>
        </w:rPr>
        <w:t>Тарлыковское</w:t>
      </w:r>
      <w:proofErr w:type="spellEnd"/>
      <w:r w:rsidRPr="00381D90">
        <w:rPr>
          <w:sz w:val="28"/>
          <w:szCs w:val="28"/>
        </w:rPr>
        <w:t xml:space="preserve"> МО – 6333,0 тыс. руб.</w:t>
      </w:r>
      <w:r>
        <w:rPr>
          <w:sz w:val="28"/>
          <w:szCs w:val="28"/>
        </w:rPr>
        <w:t>;</w:t>
      </w:r>
    </w:p>
    <w:p w:rsidR="006056CA" w:rsidRPr="00381D90" w:rsidRDefault="006056CA" w:rsidP="006056CA">
      <w:pPr>
        <w:tabs>
          <w:tab w:val="center" w:pos="4153"/>
          <w:tab w:val="right" w:pos="8306"/>
        </w:tabs>
        <w:suppressAutoHyphens/>
        <w:spacing w:line="276" w:lineRule="auto"/>
        <w:jc w:val="both"/>
        <w:rPr>
          <w:sz w:val="28"/>
          <w:szCs w:val="28"/>
        </w:rPr>
      </w:pPr>
      <w:r w:rsidRPr="00381D90">
        <w:rPr>
          <w:sz w:val="28"/>
          <w:szCs w:val="28"/>
        </w:rPr>
        <w:t>- Приволжское МО – 6225,0 тыс. руб.</w:t>
      </w:r>
      <w:r>
        <w:rPr>
          <w:sz w:val="28"/>
          <w:szCs w:val="28"/>
        </w:rPr>
        <w:t>;</w:t>
      </w:r>
    </w:p>
    <w:p w:rsidR="006056CA" w:rsidRPr="00381D90" w:rsidRDefault="006056CA" w:rsidP="006056CA">
      <w:pPr>
        <w:tabs>
          <w:tab w:val="center" w:pos="4153"/>
          <w:tab w:val="right" w:pos="8306"/>
        </w:tabs>
        <w:suppressAutoHyphens/>
        <w:spacing w:line="276" w:lineRule="auto"/>
        <w:jc w:val="both"/>
        <w:rPr>
          <w:sz w:val="28"/>
          <w:szCs w:val="28"/>
        </w:rPr>
      </w:pPr>
      <w:r w:rsidRPr="00381D90">
        <w:rPr>
          <w:sz w:val="28"/>
          <w:szCs w:val="28"/>
        </w:rPr>
        <w:t xml:space="preserve">- </w:t>
      </w:r>
      <w:proofErr w:type="spellStart"/>
      <w:r w:rsidRPr="00381D90">
        <w:rPr>
          <w:sz w:val="28"/>
          <w:szCs w:val="28"/>
        </w:rPr>
        <w:t>Кривоярское</w:t>
      </w:r>
      <w:proofErr w:type="spellEnd"/>
      <w:r w:rsidRPr="00381D90">
        <w:rPr>
          <w:sz w:val="28"/>
          <w:szCs w:val="28"/>
        </w:rPr>
        <w:t xml:space="preserve"> МО – 3804,0 тыс. руб.</w:t>
      </w:r>
      <w:r>
        <w:rPr>
          <w:sz w:val="28"/>
          <w:szCs w:val="28"/>
        </w:rPr>
        <w:t>;</w:t>
      </w:r>
    </w:p>
    <w:p w:rsidR="006056CA" w:rsidRPr="00381D90" w:rsidRDefault="006056CA" w:rsidP="006056CA">
      <w:pPr>
        <w:tabs>
          <w:tab w:val="center" w:pos="4153"/>
          <w:tab w:val="right" w:pos="8306"/>
        </w:tabs>
        <w:suppressAutoHyphens/>
        <w:spacing w:line="276" w:lineRule="auto"/>
        <w:jc w:val="both"/>
        <w:rPr>
          <w:sz w:val="28"/>
          <w:szCs w:val="28"/>
        </w:rPr>
      </w:pPr>
      <w:r w:rsidRPr="00381D90">
        <w:rPr>
          <w:sz w:val="28"/>
          <w:szCs w:val="28"/>
        </w:rPr>
        <w:t>- Первомайское МО – 5217,0 тыс. руб.</w:t>
      </w:r>
      <w:r>
        <w:rPr>
          <w:sz w:val="28"/>
          <w:szCs w:val="28"/>
        </w:rPr>
        <w:t>;</w:t>
      </w:r>
    </w:p>
    <w:p w:rsidR="006056CA" w:rsidRPr="00381D90" w:rsidRDefault="006056CA" w:rsidP="006056CA">
      <w:pPr>
        <w:tabs>
          <w:tab w:val="center" w:pos="4153"/>
          <w:tab w:val="right" w:pos="8306"/>
        </w:tabs>
        <w:suppressAutoHyphens/>
        <w:spacing w:line="276" w:lineRule="auto"/>
        <w:jc w:val="both"/>
        <w:rPr>
          <w:sz w:val="28"/>
          <w:szCs w:val="28"/>
        </w:rPr>
      </w:pPr>
      <w:r w:rsidRPr="00381D90">
        <w:rPr>
          <w:sz w:val="28"/>
          <w:szCs w:val="28"/>
        </w:rPr>
        <w:t xml:space="preserve">- </w:t>
      </w:r>
      <w:proofErr w:type="spellStart"/>
      <w:r w:rsidRPr="00381D90">
        <w:rPr>
          <w:sz w:val="28"/>
          <w:szCs w:val="28"/>
        </w:rPr>
        <w:t>Луговское</w:t>
      </w:r>
      <w:proofErr w:type="spellEnd"/>
      <w:r w:rsidRPr="00381D90">
        <w:rPr>
          <w:sz w:val="28"/>
          <w:szCs w:val="28"/>
        </w:rPr>
        <w:t xml:space="preserve"> МО – 3954,0 тыс. руб.</w:t>
      </w:r>
    </w:p>
    <w:p w:rsidR="006056CA" w:rsidRPr="00381D90" w:rsidRDefault="006056CA" w:rsidP="006056CA">
      <w:pPr>
        <w:tabs>
          <w:tab w:val="center" w:pos="4153"/>
          <w:tab w:val="right" w:pos="8306"/>
        </w:tabs>
        <w:suppressAutoHyphens/>
        <w:spacing w:line="276" w:lineRule="auto"/>
        <w:ind w:firstLine="709"/>
        <w:jc w:val="both"/>
        <w:rPr>
          <w:sz w:val="28"/>
          <w:szCs w:val="28"/>
        </w:rPr>
      </w:pPr>
      <w:r w:rsidRPr="00381D90">
        <w:rPr>
          <w:sz w:val="28"/>
          <w:szCs w:val="28"/>
        </w:rPr>
        <w:tab/>
        <w:t xml:space="preserve">Для определения плана работы в ноябре 2022 года проведены встречи с гражданами населенных пунктов и утверждены объемы дорожных работ. Принято решение о проведении работ по </w:t>
      </w:r>
      <w:proofErr w:type="spellStart"/>
      <w:r w:rsidRPr="00381D90">
        <w:rPr>
          <w:sz w:val="28"/>
          <w:szCs w:val="28"/>
        </w:rPr>
        <w:t>щебенению</w:t>
      </w:r>
      <w:proofErr w:type="spellEnd"/>
      <w:r w:rsidRPr="00381D90">
        <w:rPr>
          <w:sz w:val="28"/>
          <w:szCs w:val="28"/>
        </w:rPr>
        <w:t xml:space="preserve"> автомобильных дорог.</w:t>
      </w:r>
    </w:p>
    <w:p w:rsidR="006056CA" w:rsidRPr="00381D90" w:rsidRDefault="006056CA" w:rsidP="006056CA">
      <w:pPr>
        <w:tabs>
          <w:tab w:val="center" w:pos="4153"/>
          <w:tab w:val="right" w:pos="8306"/>
        </w:tabs>
        <w:suppressAutoHyphens/>
        <w:spacing w:line="276" w:lineRule="auto"/>
        <w:ind w:firstLine="709"/>
        <w:jc w:val="both"/>
        <w:rPr>
          <w:sz w:val="28"/>
          <w:szCs w:val="28"/>
        </w:rPr>
      </w:pPr>
      <w:r w:rsidRPr="00381D90">
        <w:rPr>
          <w:sz w:val="28"/>
          <w:szCs w:val="28"/>
        </w:rPr>
        <w:t>Расход муниципальных дорожных фондов на 01.01.2024</w:t>
      </w:r>
      <w:r>
        <w:rPr>
          <w:sz w:val="28"/>
          <w:szCs w:val="28"/>
        </w:rPr>
        <w:t xml:space="preserve"> г.</w:t>
      </w:r>
      <w:r w:rsidRPr="00381D90">
        <w:rPr>
          <w:sz w:val="28"/>
          <w:szCs w:val="28"/>
        </w:rPr>
        <w:t xml:space="preserve"> составил 26976,11 тыс. руб., средства субсидии – 35379 тыс. руб.</w:t>
      </w:r>
    </w:p>
    <w:p w:rsidR="006056CA" w:rsidRDefault="006056CA" w:rsidP="006056CA">
      <w:pPr>
        <w:tabs>
          <w:tab w:val="center" w:pos="4153"/>
          <w:tab w:val="right" w:pos="8306"/>
        </w:tabs>
        <w:suppressAutoHyphens/>
        <w:spacing w:line="276" w:lineRule="auto"/>
        <w:ind w:firstLine="709"/>
        <w:jc w:val="both"/>
        <w:rPr>
          <w:sz w:val="28"/>
          <w:szCs w:val="28"/>
        </w:rPr>
      </w:pPr>
      <w:proofErr w:type="gramStart"/>
      <w:r w:rsidRPr="00381D90">
        <w:rPr>
          <w:sz w:val="28"/>
          <w:szCs w:val="28"/>
        </w:rPr>
        <w:t xml:space="preserve">Выполнены работы по </w:t>
      </w:r>
      <w:proofErr w:type="spellStart"/>
      <w:r w:rsidRPr="00381D90">
        <w:rPr>
          <w:sz w:val="28"/>
          <w:szCs w:val="28"/>
        </w:rPr>
        <w:t>щебенению</w:t>
      </w:r>
      <w:proofErr w:type="spellEnd"/>
      <w:r w:rsidRPr="00381D90">
        <w:rPr>
          <w:sz w:val="28"/>
          <w:szCs w:val="28"/>
        </w:rPr>
        <w:t xml:space="preserve"> ул. Почтовая в с. Яблоновка, ул. Зеленая в с. Чкаловское, улиц Карла Маркса, Красноармейская, Комсомольская, Пионерская в р.п.</w:t>
      </w:r>
      <w:proofErr w:type="gramEnd"/>
      <w:r w:rsidRPr="00381D90">
        <w:rPr>
          <w:sz w:val="28"/>
          <w:szCs w:val="28"/>
        </w:rPr>
        <w:t xml:space="preserve"> Ровное, с</w:t>
      </w:r>
      <w:proofErr w:type="gramStart"/>
      <w:r w:rsidRPr="00381D90">
        <w:rPr>
          <w:sz w:val="28"/>
          <w:szCs w:val="28"/>
        </w:rPr>
        <w:t>.П</w:t>
      </w:r>
      <w:proofErr w:type="gramEnd"/>
      <w:r w:rsidRPr="00381D90">
        <w:rPr>
          <w:sz w:val="28"/>
          <w:szCs w:val="28"/>
        </w:rPr>
        <w:t xml:space="preserve">ервомайское ул. Первомайская, </w:t>
      </w:r>
      <w:r w:rsidRPr="00381D90">
        <w:rPr>
          <w:sz w:val="28"/>
          <w:szCs w:val="28"/>
        </w:rPr>
        <w:lastRenderedPageBreak/>
        <w:t xml:space="preserve">ул. Почтовая с. </w:t>
      </w:r>
      <w:proofErr w:type="spellStart"/>
      <w:r w:rsidRPr="00381D90">
        <w:rPr>
          <w:sz w:val="28"/>
          <w:szCs w:val="28"/>
        </w:rPr>
        <w:t>Луговское</w:t>
      </w:r>
      <w:proofErr w:type="spellEnd"/>
      <w:r w:rsidRPr="00381D90">
        <w:rPr>
          <w:sz w:val="28"/>
          <w:szCs w:val="28"/>
        </w:rPr>
        <w:t xml:space="preserve">, асфальтированию ул. Комсомольская в с. </w:t>
      </w:r>
      <w:proofErr w:type="spellStart"/>
      <w:r w:rsidRPr="00381D90">
        <w:rPr>
          <w:sz w:val="28"/>
          <w:szCs w:val="28"/>
        </w:rPr>
        <w:t>Тарлыковка</w:t>
      </w:r>
      <w:proofErr w:type="spellEnd"/>
      <w:r w:rsidRPr="00381D90">
        <w:rPr>
          <w:sz w:val="28"/>
          <w:szCs w:val="28"/>
        </w:rPr>
        <w:t xml:space="preserve">, ул. Северная с. Кривояр, ул. Горная с. </w:t>
      </w:r>
      <w:proofErr w:type="spellStart"/>
      <w:r w:rsidRPr="00381D90">
        <w:rPr>
          <w:sz w:val="28"/>
          <w:szCs w:val="28"/>
        </w:rPr>
        <w:t>Кочетное</w:t>
      </w:r>
      <w:proofErr w:type="spellEnd"/>
      <w:r w:rsidRPr="00381D90">
        <w:rPr>
          <w:sz w:val="28"/>
          <w:szCs w:val="28"/>
        </w:rPr>
        <w:t xml:space="preserve">, три автомобильные дороги в с. Привольное, ямочный ремонт р.п. Ровное, устройство защитного слоя </w:t>
      </w:r>
      <w:proofErr w:type="spellStart"/>
      <w:r w:rsidRPr="00381D90">
        <w:rPr>
          <w:sz w:val="28"/>
          <w:szCs w:val="28"/>
        </w:rPr>
        <w:t>автоподъезда</w:t>
      </w:r>
      <w:proofErr w:type="spellEnd"/>
      <w:r w:rsidRPr="00381D90">
        <w:rPr>
          <w:sz w:val="28"/>
          <w:szCs w:val="28"/>
        </w:rPr>
        <w:t xml:space="preserve"> к районной больнице.</w:t>
      </w:r>
    </w:p>
    <w:p w:rsidR="006056CA" w:rsidRDefault="006056CA" w:rsidP="006056CA">
      <w:pPr>
        <w:tabs>
          <w:tab w:val="center" w:pos="4153"/>
          <w:tab w:val="right" w:pos="8306"/>
        </w:tabs>
        <w:suppressAutoHyphens/>
        <w:spacing w:line="276" w:lineRule="auto"/>
        <w:ind w:firstLine="709"/>
        <w:jc w:val="both"/>
        <w:rPr>
          <w:sz w:val="28"/>
          <w:szCs w:val="28"/>
        </w:rPr>
      </w:pPr>
      <w:r>
        <w:rPr>
          <w:sz w:val="28"/>
          <w:szCs w:val="28"/>
        </w:rPr>
        <w:t>На 2024 год муниципальный дорожный фонд по всем МО составляет 47 343,73 тыс. руб., из которых  средства акцизов 15417,96 тыс. руб., средства транспортного налога 16895,6 тыс. руб., остаток средств МДФ 2023 года 15030,17 тыс. руб.</w:t>
      </w:r>
    </w:p>
    <w:p w:rsidR="006056CA" w:rsidRDefault="006056CA" w:rsidP="006056CA">
      <w:pPr>
        <w:tabs>
          <w:tab w:val="center" w:pos="4153"/>
          <w:tab w:val="right" w:pos="8306"/>
        </w:tabs>
        <w:suppressAutoHyphens/>
        <w:spacing w:line="276" w:lineRule="auto"/>
        <w:ind w:firstLine="709"/>
        <w:jc w:val="both"/>
        <w:rPr>
          <w:sz w:val="28"/>
          <w:szCs w:val="28"/>
        </w:rPr>
      </w:pPr>
      <w:r>
        <w:rPr>
          <w:sz w:val="28"/>
          <w:szCs w:val="28"/>
        </w:rPr>
        <w:t>Субсидия из областного дорожного фонда сельским поселениям – 33315,0 тыс. руб.</w:t>
      </w:r>
    </w:p>
    <w:p w:rsidR="006056CA" w:rsidRDefault="006056CA" w:rsidP="006056CA">
      <w:pPr>
        <w:tabs>
          <w:tab w:val="center" w:pos="4153"/>
          <w:tab w:val="right" w:pos="8306"/>
        </w:tabs>
        <w:suppressAutoHyphens/>
        <w:spacing w:line="276" w:lineRule="auto"/>
        <w:ind w:firstLine="709"/>
        <w:jc w:val="both"/>
        <w:rPr>
          <w:sz w:val="28"/>
          <w:szCs w:val="28"/>
        </w:rPr>
      </w:pPr>
      <w:r>
        <w:rPr>
          <w:sz w:val="28"/>
          <w:szCs w:val="28"/>
        </w:rPr>
        <w:t xml:space="preserve">В основной массе продолжены работы по </w:t>
      </w:r>
      <w:proofErr w:type="spellStart"/>
      <w:r>
        <w:rPr>
          <w:sz w:val="28"/>
          <w:szCs w:val="28"/>
        </w:rPr>
        <w:t>щебенению</w:t>
      </w:r>
      <w:proofErr w:type="spellEnd"/>
      <w:r>
        <w:rPr>
          <w:sz w:val="28"/>
          <w:szCs w:val="28"/>
        </w:rPr>
        <w:t xml:space="preserve"> улично-дорожной сети. За счет средств экономии запланированы работы по проведению ямочного ремонта дорожной сети. В р.п. </w:t>
      </w:r>
      <w:proofErr w:type="gramStart"/>
      <w:r>
        <w:rPr>
          <w:sz w:val="28"/>
          <w:szCs w:val="28"/>
        </w:rPr>
        <w:t>Ровное</w:t>
      </w:r>
      <w:proofErr w:type="gramEnd"/>
      <w:r>
        <w:rPr>
          <w:sz w:val="28"/>
          <w:szCs w:val="28"/>
        </w:rPr>
        <w:t xml:space="preserve"> помимо </w:t>
      </w:r>
      <w:proofErr w:type="spellStart"/>
      <w:r>
        <w:rPr>
          <w:sz w:val="28"/>
          <w:szCs w:val="28"/>
        </w:rPr>
        <w:t>щебенения</w:t>
      </w:r>
      <w:proofErr w:type="spellEnd"/>
      <w:r>
        <w:rPr>
          <w:sz w:val="28"/>
          <w:szCs w:val="28"/>
        </w:rPr>
        <w:t xml:space="preserve"> будут проведены работы по устройству защитного слоя ул. Гагарина. </w:t>
      </w:r>
    </w:p>
    <w:p w:rsidR="006056CA" w:rsidRDefault="006056CA" w:rsidP="006056CA">
      <w:pPr>
        <w:tabs>
          <w:tab w:val="center" w:pos="4153"/>
          <w:tab w:val="right" w:pos="8306"/>
        </w:tabs>
        <w:suppressAutoHyphens/>
        <w:spacing w:line="276" w:lineRule="auto"/>
        <w:ind w:firstLine="709"/>
        <w:jc w:val="both"/>
        <w:rPr>
          <w:sz w:val="28"/>
          <w:szCs w:val="28"/>
        </w:rPr>
      </w:pPr>
      <w:r>
        <w:rPr>
          <w:sz w:val="28"/>
          <w:szCs w:val="28"/>
        </w:rPr>
        <w:t>Все контракты заключены, проводятся аукционные мероприятия по устройству защитного слоя ул. Гагарина р.п. Ровное. Работы ожидаются к началу 01 апреля и должны быть завершены до 15.06.2024 года.</w:t>
      </w:r>
    </w:p>
    <w:p w:rsidR="009A626F" w:rsidRDefault="006056CA" w:rsidP="006056CA">
      <w:pPr>
        <w:pStyle w:val="a9"/>
        <w:shd w:val="clear" w:color="auto" w:fill="FFFFFF"/>
        <w:spacing w:before="0" w:beforeAutospacing="0" w:after="0" w:afterAutospacing="0"/>
        <w:ind w:firstLine="708"/>
        <w:jc w:val="both"/>
        <w:rPr>
          <w:sz w:val="28"/>
          <w:szCs w:val="28"/>
        </w:rPr>
      </w:pPr>
      <w:r w:rsidRPr="00381D90">
        <w:rPr>
          <w:sz w:val="28"/>
          <w:szCs w:val="28"/>
        </w:rPr>
        <w:t xml:space="preserve">Содержание автомобильной дороги федерального значения Р-229 «Самара – </w:t>
      </w:r>
      <w:proofErr w:type="spellStart"/>
      <w:r w:rsidRPr="00381D90">
        <w:rPr>
          <w:sz w:val="28"/>
          <w:szCs w:val="28"/>
        </w:rPr>
        <w:t>Пу</w:t>
      </w:r>
      <w:proofErr w:type="spellEnd"/>
    </w:p>
    <w:p w:rsidR="006056CA" w:rsidRPr="00381D90" w:rsidRDefault="006056CA" w:rsidP="006056CA">
      <w:pPr>
        <w:pStyle w:val="a9"/>
        <w:shd w:val="clear" w:color="auto" w:fill="FFFFFF"/>
        <w:spacing w:before="0" w:beforeAutospacing="0" w:after="0" w:afterAutospacing="0"/>
        <w:ind w:firstLine="708"/>
        <w:jc w:val="both"/>
        <w:rPr>
          <w:sz w:val="28"/>
          <w:szCs w:val="28"/>
        </w:rPr>
      </w:pPr>
      <w:r w:rsidRPr="00381D90">
        <w:rPr>
          <w:sz w:val="28"/>
          <w:szCs w:val="28"/>
        </w:rPr>
        <w:t>гачев – Энгельс – Волгоград» в границах Ровенского района осуществляет  ООО «Автодорожник».</w:t>
      </w:r>
    </w:p>
    <w:p w:rsidR="006056CA" w:rsidRPr="00E15359" w:rsidRDefault="006056CA" w:rsidP="006056CA">
      <w:pPr>
        <w:pStyle w:val="ac"/>
        <w:spacing w:after="0"/>
        <w:ind w:firstLine="708"/>
        <w:jc w:val="both"/>
        <w:rPr>
          <w:color w:val="000000"/>
          <w:sz w:val="28"/>
          <w:szCs w:val="28"/>
        </w:rPr>
      </w:pPr>
      <w:r w:rsidRPr="00381D90">
        <w:rPr>
          <w:sz w:val="28"/>
          <w:szCs w:val="28"/>
        </w:rPr>
        <w:t>Содержание автомобильных дорог</w:t>
      </w:r>
      <w:r w:rsidRPr="00E15359">
        <w:rPr>
          <w:color w:val="000000"/>
          <w:sz w:val="28"/>
          <w:szCs w:val="28"/>
        </w:rPr>
        <w:t xml:space="preserve"> регионального значения осуществляет дорожная организация ООО «</w:t>
      </w:r>
      <w:proofErr w:type="spellStart"/>
      <w:r w:rsidRPr="00E15359">
        <w:rPr>
          <w:color w:val="000000"/>
          <w:sz w:val="28"/>
          <w:szCs w:val="28"/>
        </w:rPr>
        <w:t>Лидер-А</w:t>
      </w:r>
      <w:proofErr w:type="spellEnd"/>
      <w:r w:rsidRPr="00E15359">
        <w:rPr>
          <w:color w:val="000000"/>
          <w:sz w:val="28"/>
          <w:szCs w:val="28"/>
        </w:rPr>
        <w:t>. В. В.».</w:t>
      </w:r>
    </w:p>
    <w:p w:rsidR="006056CA" w:rsidRDefault="006056CA" w:rsidP="006056CA">
      <w:pPr>
        <w:pStyle w:val="a9"/>
        <w:spacing w:before="0" w:beforeAutospacing="0" w:after="0" w:afterAutospacing="0"/>
        <w:ind w:firstLine="708"/>
        <w:jc w:val="both"/>
        <w:rPr>
          <w:color w:val="000000"/>
          <w:sz w:val="28"/>
          <w:szCs w:val="28"/>
        </w:rPr>
      </w:pPr>
      <w:r>
        <w:rPr>
          <w:color w:val="000000"/>
          <w:sz w:val="28"/>
          <w:szCs w:val="28"/>
        </w:rPr>
        <w:t xml:space="preserve">Для содержания улично-дорожной сети сельских поселений </w:t>
      </w:r>
      <w:r w:rsidRPr="00E15359">
        <w:rPr>
          <w:color w:val="000000"/>
          <w:sz w:val="28"/>
          <w:szCs w:val="28"/>
        </w:rPr>
        <w:t>глав</w:t>
      </w:r>
      <w:r>
        <w:rPr>
          <w:color w:val="000000"/>
          <w:sz w:val="28"/>
          <w:szCs w:val="28"/>
        </w:rPr>
        <w:t>ы</w:t>
      </w:r>
      <w:r w:rsidRPr="00E15359">
        <w:rPr>
          <w:color w:val="000000"/>
          <w:sz w:val="28"/>
          <w:szCs w:val="28"/>
        </w:rPr>
        <w:t xml:space="preserve"> муниципальных образований </w:t>
      </w:r>
      <w:r>
        <w:rPr>
          <w:color w:val="000000"/>
          <w:sz w:val="28"/>
          <w:szCs w:val="28"/>
        </w:rPr>
        <w:t xml:space="preserve">провели </w:t>
      </w:r>
      <w:r w:rsidRPr="00E15359">
        <w:rPr>
          <w:color w:val="000000"/>
          <w:sz w:val="28"/>
          <w:szCs w:val="28"/>
        </w:rPr>
        <w:t xml:space="preserve">работа по заключению договоров с организациями, ИП, имеющих соответствующую технику для обслуживания </w:t>
      </w:r>
      <w:proofErr w:type="spellStart"/>
      <w:r w:rsidRPr="00E15359">
        <w:rPr>
          <w:color w:val="000000"/>
          <w:sz w:val="28"/>
          <w:szCs w:val="28"/>
        </w:rPr>
        <w:t>внутрипоселковых</w:t>
      </w:r>
      <w:proofErr w:type="spellEnd"/>
      <w:r w:rsidRPr="00E15359">
        <w:rPr>
          <w:color w:val="000000"/>
          <w:sz w:val="28"/>
          <w:szCs w:val="28"/>
        </w:rPr>
        <w:t xml:space="preserve"> дорог.</w:t>
      </w:r>
      <w:r>
        <w:rPr>
          <w:color w:val="000000"/>
          <w:sz w:val="28"/>
          <w:szCs w:val="28"/>
        </w:rPr>
        <w:t xml:space="preserve"> С 2023 года также переданы полномочия по содержанию </w:t>
      </w:r>
      <w:proofErr w:type="spellStart"/>
      <w:r>
        <w:rPr>
          <w:color w:val="000000"/>
          <w:sz w:val="28"/>
          <w:szCs w:val="28"/>
        </w:rPr>
        <w:t>автоподъездов</w:t>
      </w:r>
      <w:proofErr w:type="spellEnd"/>
      <w:r>
        <w:rPr>
          <w:color w:val="000000"/>
          <w:sz w:val="28"/>
          <w:szCs w:val="28"/>
        </w:rPr>
        <w:t>.</w:t>
      </w:r>
    </w:p>
    <w:p w:rsidR="006056CA" w:rsidRPr="0073289D" w:rsidRDefault="006056CA" w:rsidP="006056CA">
      <w:pPr>
        <w:pStyle w:val="a9"/>
        <w:spacing w:before="0" w:beforeAutospacing="0" w:after="0" w:afterAutospacing="0"/>
        <w:ind w:firstLine="708"/>
        <w:jc w:val="both"/>
        <w:rPr>
          <w:color w:val="000000"/>
          <w:sz w:val="28"/>
          <w:szCs w:val="28"/>
        </w:rPr>
      </w:pPr>
      <w:r>
        <w:rPr>
          <w:color w:val="000000"/>
          <w:sz w:val="28"/>
          <w:szCs w:val="28"/>
        </w:rPr>
        <w:t xml:space="preserve">На территории Ровенского МО очистку осуществляет ИП </w:t>
      </w:r>
      <w:proofErr w:type="spellStart"/>
      <w:r>
        <w:rPr>
          <w:color w:val="000000"/>
          <w:sz w:val="28"/>
          <w:szCs w:val="28"/>
        </w:rPr>
        <w:t>Сарксян</w:t>
      </w:r>
      <w:proofErr w:type="spellEnd"/>
      <w:r>
        <w:rPr>
          <w:color w:val="000000"/>
          <w:sz w:val="28"/>
          <w:szCs w:val="28"/>
        </w:rPr>
        <w:t xml:space="preserve"> А. А., расчистку тротуаров - МКУ «Ровенское хозяйство «Благоустройство». </w:t>
      </w:r>
    </w:p>
    <w:p w:rsidR="006056CA" w:rsidRPr="006056CA" w:rsidRDefault="006056CA" w:rsidP="006056CA">
      <w:pPr>
        <w:widowControl w:val="0"/>
        <w:jc w:val="both"/>
        <w:rPr>
          <w:sz w:val="28"/>
          <w:szCs w:val="28"/>
        </w:rPr>
      </w:pPr>
      <w:r w:rsidRPr="0044481D">
        <w:rPr>
          <w:sz w:val="28"/>
          <w:szCs w:val="28"/>
        </w:rPr>
        <w:tab/>
      </w:r>
      <w:r w:rsidRPr="006056CA">
        <w:rPr>
          <w:sz w:val="28"/>
          <w:szCs w:val="28"/>
        </w:rPr>
        <w:t>Очистку придомовых территорий осуществляет управляющая компания ООО «</w:t>
      </w:r>
      <w:proofErr w:type="spellStart"/>
      <w:r w:rsidRPr="006056CA">
        <w:rPr>
          <w:sz w:val="28"/>
          <w:szCs w:val="28"/>
        </w:rPr>
        <w:t>Финсел</w:t>
      </w:r>
      <w:proofErr w:type="spellEnd"/>
      <w:r w:rsidRPr="006056CA">
        <w:rPr>
          <w:sz w:val="28"/>
          <w:szCs w:val="28"/>
        </w:rPr>
        <w:t>».</w:t>
      </w:r>
    </w:p>
    <w:p w:rsidR="00E85B20" w:rsidRPr="006056CA" w:rsidRDefault="006056CA" w:rsidP="006056CA">
      <w:pPr>
        <w:pStyle w:val="ConsPlusNonformat"/>
        <w:jc w:val="both"/>
        <w:rPr>
          <w:rFonts w:ascii="Times New Roman" w:hAnsi="Times New Roman" w:cs="Times New Roman"/>
          <w:sz w:val="28"/>
          <w:szCs w:val="28"/>
        </w:rPr>
      </w:pPr>
      <w:r w:rsidRPr="007B4BC3">
        <w:rPr>
          <w:sz w:val="27"/>
          <w:szCs w:val="27"/>
        </w:rPr>
        <w:tab/>
      </w:r>
      <w:r w:rsidRPr="006056CA">
        <w:rPr>
          <w:rFonts w:ascii="Times New Roman" w:hAnsi="Times New Roman" w:cs="Times New Roman"/>
          <w:sz w:val="28"/>
          <w:szCs w:val="28"/>
        </w:rPr>
        <w:t>Для проведения работ по содержанию дорожной сети району в 2024 году предусмотрена субсидия на закупку техники в размере 2277,0 тыс. руб. В настоящее время ведутся работы по определению поставщика.</w:t>
      </w:r>
    </w:p>
    <w:p w:rsidR="00E85B20" w:rsidRPr="006056CA" w:rsidRDefault="00E85B20" w:rsidP="00606C44">
      <w:pPr>
        <w:ind w:firstLine="567"/>
        <w:jc w:val="both"/>
        <w:rPr>
          <w:sz w:val="28"/>
          <w:szCs w:val="28"/>
        </w:rPr>
      </w:pPr>
    </w:p>
    <w:sectPr w:rsidR="00E85B20" w:rsidRPr="006056CA" w:rsidSect="00BE35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456E5"/>
    <w:rsid w:val="0004495F"/>
    <w:rsid w:val="00051934"/>
    <w:rsid w:val="0006274E"/>
    <w:rsid w:val="000A2B77"/>
    <w:rsid w:val="00361F9A"/>
    <w:rsid w:val="004B2B35"/>
    <w:rsid w:val="00514975"/>
    <w:rsid w:val="005F4BEA"/>
    <w:rsid w:val="006056CA"/>
    <w:rsid w:val="00606C44"/>
    <w:rsid w:val="00673534"/>
    <w:rsid w:val="006A634E"/>
    <w:rsid w:val="006F3B0E"/>
    <w:rsid w:val="00825EFB"/>
    <w:rsid w:val="00840EF1"/>
    <w:rsid w:val="0088010B"/>
    <w:rsid w:val="008B0C2C"/>
    <w:rsid w:val="008F21EC"/>
    <w:rsid w:val="00945886"/>
    <w:rsid w:val="009A626F"/>
    <w:rsid w:val="00A22AF6"/>
    <w:rsid w:val="00A456E5"/>
    <w:rsid w:val="00A87838"/>
    <w:rsid w:val="00B66F87"/>
    <w:rsid w:val="00B708A2"/>
    <w:rsid w:val="00BA09C7"/>
    <w:rsid w:val="00BB5148"/>
    <w:rsid w:val="00BE359E"/>
    <w:rsid w:val="00D013AE"/>
    <w:rsid w:val="00D771E1"/>
    <w:rsid w:val="00D808FB"/>
    <w:rsid w:val="00D94B5F"/>
    <w:rsid w:val="00DC6823"/>
    <w:rsid w:val="00E3681A"/>
    <w:rsid w:val="00E85B20"/>
    <w:rsid w:val="00EC35A2"/>
    <w:rsid w:val="00F209B5"/>
    <w:rsid w:val="00FE5E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C4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06C44"/>
    <w:rPr>
      <w:rFonts w:ascii="Segoe UI" w:hAnsi="Segoe UI" w:cs="Segoe UI"/>
      <w:sz w:val="18"/>
      <w:szCs w:val="18"/>
    </w:rPr>
  </w:style>
  <w:style w:type="character" w:customStyle="1" w:styleId="a4">
    <w:name w:val="Текст выноски Знак"/>
    <w:basedOn w:val="a0"/>
    <w:link w:val="a3"/>
    <w:uiPriority w:val="99"/>
    <w:semiHidden/>
    <w:rsid w:val="00606C44"/>
    <w:rPr>
      <w:rFonts w:ascii="Segoe UI" w:eastAsia="Times New Roman" w:hAnsi="Segoe UI" w:cs="Segoe UI"/>
      <w:sz w:val="18"/>
      <w:szCs w:val="18"/>
      <w:lang w:eastAsia="ru-RU"/>
    </w:rPr>
  </w:style>
  <w:style w:type="paragraph" w:styleId="a5">
    <w:name w:val="header"/>
    <w:basedOn w:val="a"/>
    <w:link w:val="a6"/>
    <w:uiPriority w:val="99"/>
    <w:semiHidden/>
    <w:unhideWhenUsed/>
    <w:rsid w:val="000A2B77"/>
    <w:pPr>
      <w:tabs>
        <w:tab w:val="center" w:pos="4153"/>
        <w:tab w:val="right" w:pos="8306"/>
      </w:tabs>
      <w:suppressAutoHyphens/>
      <w:spacing w:line="348" w:lineRule="auto"/>
      <w:ind w:firstLine="709"/>
      <w:jc w:val="both"/>
    </w:pPr>
    <w:rPr>
      <w:sz w:val="28"/>
      <w:szCs w:val="20"/>
    </w:rPr>
  </w:style>
  <w:style w:type="character" w:customStyle="1" w:styleId="a6">
    <w:name w:val="Верхний колонтитул Знак"/>
    <w:basedOn w:val="a0"/>
    <w:link w:val="a5"/>
    <w:uiPriority w:val="99"/>
    <w:semiHidden/>
    <w:rsid w:val="000A2B77"/>
    <w:rPr>
      <w:rFonts w:ascii="Times New Roman" w:eastAsia="Times New Roman" w:hAnsi="Times New Roman" w:cs="Times New Roman"/>
      <w:sz w:val="28"/>
      <w:szCs w:val="20"/>
      <w:lang w:eastAsia="ru-RU"/>
    </w:rPr>
  </w:style>
  <w:style w:type="character" w:customStyle="1" w:styleId="a7">
    <w:name w:val="Без интервала Знак"/>
    <w:basedOn w:val="a0"/>
    <w:link w:val="a8"/>
    <w:locked/>
    <w:rsid w:val="000A2B77"/>
    <w:rPr>
      <w:rFonts w:ascii="Calibri" w:eastAsia="Calibri" w:hAnsi="Calibri" w:cs="Calibri"/>
    </w:rPr>
  </w:style>
  <w:style w:type="paragraph" w:styleId="a8">
    <w:name w:val="No Spacing"/>
    <w:link w:val="a7"/>
    <w:qFormat/>
    <w:rsid w:val="000A2B77"/>
    <w:pPr>
      <w:spacing w:after="0" w:line="240" w:lineRule="auto"/>
    </w:pPr>
    <w:rPr>
      <w:rFonts w:ascii="Calibri" w:eastAsia="Calibri" w:hAnsi="Calibri" w:cs="Calibri"/>
    </w:rPr>
  </w:style>
  <w:style w:type="paragraph" w:customStyle="1" w:styleId="ConsPlusNonformat">
    <w:name w:val="ConsPlusNonformat"/>
    <w:uiPriority w:val="99"/>
    <w:rsid w:val="00E85B2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Normal (Web)"/>
    <w:basedOn w:val="a"/>
    <w:uiPriority w:val="99"/>
    <w:unhideWhenUsed/>
    <w:rsid w:val="00E85B20"/>
    <w:pPr>
      <w:spacing w:before="100" w:beforeAutospacing="1" w:after="100" w:afterAutospacing="1"/>
    </w:pPr>
  </w:style>
  <w:style w:type="paragraph" w:styleId="aa">
    <w:name w:val="Body Text"/>
    <w:basedOn w:val="a"/>
    <w:link w:val="ab"/>
    <w:uiPriority w:val="99"/>
    <w:semiHidden/>
    <w:unhideWhenUsed/>
    <w:rsid w:val="00E85B20"/>
    <w:pPr>
      <w:spacing w:after="120"/>
    </w:pPr>
  </w:style>
  <w:style w:type="character" w:customStyle="1" w:styleId="ab">
    <w:name w:val="Основной текст Знак"/>
    <w:basedOn w:val="a0"/>
    <w:link w:val="aa"/>
    <w:uiPriority w:val="99"/>
    <w:semiHidden/>
    <w:rsid w:val="00E85B20"/>
    <w:rPr>
      <w:rFonts w:ascii="Times New Roman" w:eastAsia="Times New Roman" w:hAnsi="Times New Roman" w:cs="Times New Roman"/>
      <w:sz w:val="24"/>
      <w:szCs w:val="24"/>
      <w:lang w:eastAsia="ru-RU"/>
    </w:rPr>
  </w:style>
  <w:style w:type="paragraph" w:styleId="ac">
    <w:name w:val="Body Text First Indent"/>
    <w:basedOn w:val="aa"/>
    <w:link w:val="ad"/>
    <w:rsid w:val="00E85B20"/>
    <w:pPr>
      <w:ind w:firstLine="210"/>
    </w:pPr>
  </w:style>
  <w:style w:type="character" w:customStyle="1" w:styleId="ad">
    <w:name w:val="Красная строка Знак"/>
    <w:basedOn w:val="ab"/>
    <w:link w:val="ac"/>
    <w:rsid w:val="00E85B20"/>
  </w:style>
</w:styles>
</file>

<file path=word/webSettings.xml><?xml version="1.0" encoding="utf-8"?>
<w:webSettings xmlns:r="http://schemas.openxmlformats.org/officeDocument/2006/relationships" xmlns:w="http://schemas.openxmlformats.org/wordprocessingml/2006/main">
  <w:divs>
    <w:div w:id="1114520165">
      <w:bodyDiv w:val="1"/>
      <w:marLeft w:val="0"/>
      <w:marRight w:val="0"/>
      <w:marTop w:val="0"/>
      <w:marBottom w:val="0"/>
      <w:divBdr>
        <w:top w:val="none" w:sz="0" w:space="0" w:color="auto"/>
        <w:left w:val="none" w:sz="0" w:space="0" w:color="auto"/>
        <w:bottom w:val="none" w:sz="0" w:space="0" w:color="auto"/>
        <w:right w:val="none" w:sz="0" w:space="0" w:color="auto"/>
      </w:divBdr>
    </w:div>
    <w:div w:id="209527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3</Pages>
  <Words>731</Words>
  <Characters>4167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Sobran</cp:lastModifiedBy>
  <cp:revision>27</cp:revision>
  <cp:lastPrinted>2024-03-19T11:44:00Z</cp:lastPrinted>
  <dcterms:created xsi:type="dcterms:W3CDTF">2022-11-14T08:18:00Z</dcterms:created>
  <dcterms:modified xsi:type="dcterms:W3CDTF">2024-03-19T11:49:00Z</dcterms:modified>
</cp:coreProperties>
</file>